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1813">
      <w:pPr>
        <w:keepNext w:val="0"/>
        <w:keepLines w:val="0"/>
        <w:pageBreakBefore w:val="0"/>
        <w:widowControl/>
        <w:kinsoku/>
        <w:wordWrap/>
        <w:overflowPunct/>
        <w:topLinePunct w:val="0"/>
        <w:autoSpaceDN/>
        <w:bidi w:val="0"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附件</w:t>
      </w:r>
    </w:p>
    <w:p w14:paraId="5D3AE882">
      <w:pPr>
        <w:pStyle w:val="2"/>
        <w:pageBreakBefore w:val="0"/>
        <w:kinsoku/>
        <w:overflowPunct/>
        <w:topLinePunct w:val="0"/>
        <w:bidi w:val="0"/>
        <w:spacing w:before="0" w:line="560" w:lineRule="exact"/>
        <w:rPr>
          <w:rFonts w:hint="default" w:ascii="Times New Roman" w:hAnsi="Times New Roman" w:cs="Times New Roman"/>
          <w:lang w:val="en-US" w:eastAsia="zh-CN"/>
        </w:rPr>
      </w:pPr>
    </w:p>
    <w:p w14:paraId="0584306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i w:val="0"/>
          <w:iCs w:val="0"/>
          <w:color w:val="00000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iCs w:val="0"/>
          <w:color w:val="000000"/>
          <w:sz w:val="44"/>
          <w:szCs w:val="44"/>
        </w:rPr>
        <w:t>中小企业声明函</w:t>
      </w:r>
      <w:r>
        <w:rPr>
          <w:rFonts w:hint="default" w:ascii="Times New Roman" w:hAnsi="Times New Roman" w:eastAsia="仿宋_GB2312" w:cs="Times New Roman"/>
          <w:b/>
          <w:i w:val="0"/>
          <w:iCs w:val="0"/>
          <w:color w:val="000000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（示例）</w:t>
      </w:r>
    </w:p>
    <w:p w14:paraId="52E94FC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spacing w:val="1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spacing w:val="10"/>
          <w:kern w:val="0"/>
          <w:sz w:val="32"/>
          <w:szCs w:val="32"/>
        </w:rPr>
        <w:t xml:space="preserve">    </w:t>
      </w:r>
    </w:p>
    <w:p w14:paraId="0F3F0E0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8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i w:val="0"/>
          <w:iCs w:val="0"/>
          <w:color w:val="000000"/>
          <w:spacing w:val="10"/>
          <w:kern w:val="0"/>
          <w:sz w:val="32"/>
          <w:szCs w:val="32"/>
        </w:rPr>
        <w:t>本公司郑重声明，根据《政府采购促进中小企业发展管理办法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》（财库〔2020〕46 号）的规定，本公司参加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（单位名称）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（项目名称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）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采购活动，服务全部由符合政策要求的中小企业承接。相关企业的具体情况如下：</w:t>
      </w:r>
    </w:p>
    <w:p w14:paraId="5734574D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 xml:space="preserve">     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（项目名称）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，属于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行业；承建（承接）企业为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（企业名称）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， 从业人员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人，营业收入为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万元，资产总额为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属于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（中型企业，小型企业、微型企业）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；</w:t>
      </w:r>
    </w:p>
    <w:p w14:paraId="54BACEF1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lang w:eastAsia="zh-CN"/>
        </w:rPr>
      </w:pPr>
    </w:p>
    <w:p w14:paraId="49BFC747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lang w:eastAsia="zh-CN"/>
        </w:rPr>
        <w:t>本公司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不属于大企业的分支机构，不存在控股股东为大企业的情形，也不存在与大企业的负责人为同一人的情形。</w:t>
      </w:r>
    </w:p>
    <w:p w14:paraId="5B474AE6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本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lang w:eastAsia="zh-CN"/>
        </w:rPr>
        <w:t>公司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对上述声明内容的真实性负责。如有虚假，将依法承担相应责任。</w:t>
      </w:r>
    </w:p>
    <w:p w14:paraId="56BBC20B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</w:pPr>
    </w:p>
    <w:p w14:paraId="7DB8309A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u w:val="single"/>
        </w:rPr>
        <w:t>供应商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全称</w:t>
      </w: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（盖章）：</w:t>
      </w:r>
    </w:p>
    <w:p w14:paraId="4123FBF8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  <w:u w:val="single"/>
        </w:rPr>
        <w:t>日期：</w:t>
      </w:r>
    </w:p>
    <w:p w14:paraId="68D2FD61">
      <w:pPr>
        <w:pStyle w:val="3"/>
        <w:keepLines w:val="0"/>
        <w:pageBreakBefore w:val="0"/>
        <w:widowControl w:val="0"/>
        <w:tabs>
          <w:tab w:val="left" w:pos="85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</w:pPr>
    </w:p>
    <w:p w14:paraId="73B7A1C4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sz w:val="32"/>
          <w:szCs w:val="32"/>
        </w:rPr>
        <w:t>注：从业人员、营业收入、资产总额填报上一年度数据，无上一年度数据的新成立企业可不填报。</w:t>
      </w:r>
    </w:p>
    <w:p w14:paraId="779B8F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84F13"/>
    <w:rsid w:val="27E8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40" w:after="40" w:line="360" w:lineRule="auto"/>
      <w:textAlignment w:val="baseline"/>
      <w:outlineLvl w:val="2"/>
    </w:pPr>
    <w:rPr>
      <w:rFonts w:ascii="宋体" w:hAnsi="宋体"/>
      <w:b/>
      <w:kern w:val="0"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2025-05-21T01:17:00Z</dcterms:created>
  <dc:creator>Administrator</dc:creator>
  <cp:lastModifiedBy>Administrator</cp:lastModifiedBy>
  <dcterms:modified xsi:type="dcterms:W3CDTF">2025-05-21T01:18:05Z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18430EA2F0E04D1A95F624FCFA8DA7E2_11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